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794C" w14:textId="77777777" w:rsidR="00C61DCB" w:rsidRDefault="006A5D8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Опис Пројекта</w:t>
      </w:r>
    </w:p>
    <w:p w14:paraId="1EA0063E" w14:textId="77777777" w:rsidR="00C61DCB" w:rsidRDefault="00C61DCB">
      <w:pPr>
        <w:rPr>
          <w:lang w:val="sr-Cyrl-RS"/>
        </w:rPr>
      </w:pPr>
    </w:p>
    <w:p w14:paraId="7C1C43C0" w14:textId="77777777" w:rsidR="00C61DCB" w:rsidRDefault="006A5D8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0"/>
          <w:lang w:val="sr-Cyrl-RS"/>
        </w:rPr>
      </w:pPr>
      <w:r>
        <w:rPr>
          <w:sz w:val="22"/>
          <w:szCs w:val="20"/>
          <w:lang w:val="sr-Cyrl-RS"/>
        </w:rPr>
        <w:t xml:space="preserve">Припремите документ у ПДФ-у (до 10 страница, укључујући све слике, табеле, формуле, списак референци и додатака) са детаљним описом предложеног истраживања, укључујући план спровођења, буџетске захтеве и захтеве за радни простор и опрему, у складу са следећим смерницама. </w:t>
      </w:r>
    </w:p>
    <w:p w14:paraId="636004AC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lang w:val="sr-Cyrl-RS"/>
        </w:rPr>
      </w:pPr>
      <w:r>
        <w:rPr>
          <w:sz w:val="22"/>
          <w:szCs w:val="20"/>
          <w:lang w:val="sr-Cyrl-RS"/>
        </w:rPr>
        <w:t xml:space="preserve">Документ треба припремити према следећем обрасцу. </w:t>
      </w:r>
    </w:p>
    <w:p w14:paraId="75A03849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lang w:val="sr-Cyrl-RS"/>
        </w:rPr>
      </w:pPr>
    </w:p>
    <w:p w14:paraId="1E9C47C0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lang w:val="sr-Cyrl-RS"/>
        </w:rPr>
      </w:pPr>
    </w:p>
    <w:p w14:paraId="6C7954B5" w14:textId="77777777" w:rsidR="00C61DCB" w:rsidRDefault="006A5D87">
      <w:pPr>
        <w:spacing w:line="216" w:lineRule="auto"/>
        <w:rPr>
          <w:sz w:val="32"/>
          <w:szCs w:val="36"/>
          <w:lang w:val="sr-Cyrl-RS"/>
        </w:rPr>
      </w:pPr>
      <w:r>
        <w:rPr>
          <w:sz w:val="32"/>
          <w:szCs w:val="36"/>
          <w:lang w:val="sr-Cyrl-RS"/>
        </w:rPr>
        <w:t xml:space="preserve">Назив предлога пројекта: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61DCB" w14:paraId="5632F082" w14:textId="77777777">
        <w:tc>
          <w:tcPr>
            <w:tcW w:w="9857" w:type="dxa"/>
          </w:tcPr>
          <w:p w14:paraId="05B39A4B" w14:textId="77777777" w:rsidR="00C61DCB" w:rsidRDefault="00C61DCB">
            <w:pPr>
              <w:spacing w:line="216" w:lineRule="auto"/>
              <w:rPr>
                <w:sz w:val="32"/>
                <w:szCs w:val="36"/>
                <w:lang w:val="sr-Cyrl-RS"/>
              </w:rPr>
            </w:pPr>
          </w:p>
        </w:tc>
      </w:tr>
    </w:tbl>
    <w:p w14:paraId="7B418D14" w14:textId="77777777" w:rsidR="00C61DCB" w:rsidRDefault="00C61DCB">
      <w:pPr>
        <w:spacing w:line="216" w:lineRule="auto"/>
        <w:rPr>
          <w:sz w:val="32"/>
          <w:szCs w:val="36"/>
          <w:lang w:val="sr-Cyrl-RS"/>
        </w:rPr>
      </w:pPr>
    </w:p>
    <w:p w14:paraId="1CCE4103" w14:textId="77777777" w:rsidR="00C61DCB" w:rsidRPr="002A162C" w:rsidRDefault="006A5D87">
      <w:pPr>
        <w:spacing w:line="216" w:lineRule="auto"/>
        <w:rPr>
          <w:sz w:val="32"/>
          <w:szCs w:val="36"/>
          <w:lang w:val="sr-Cyrl-RS"/>
        </w:rPr>
      </w:pPr>
      <w:r w:rsidRPr="002A162C">
        <w:rPr>
          <w:sz w:val="32"/>
          <w:szCs w:val="36"/>
          <w:lang w:val="sr-Cyrl-RS"/>
        </w:rPr>
        <w:t>Назив предлога пројекта</w:t>
      </w:r>
      <w:r w:rsidRPr="002A162C">
        <w:rPr>
          <w:sz w:val="32"/>
          <w:szCs w:val="36"/>
          <w:lang w:val="sr-Latn-RS"/>
        </w:rPr>
        <w:t xml:space="preserve"> </w:t>
      </w:r>
      <w:r w:rsidRPr="002A162C">
        <w:rPr>
          <w:sz w:val="32"/>
          <w:szCs w:val="36"/>
          <w:lang w:val="sr-Cyrl-RS"/>
        </w:rPr>
        <w:t xml:space="preserve">на енглеском: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2A162C" w:rsidRPr="002A162C" w14:paraId="48558280" w14:textId="77777777">
        <w:tc>
          <w:tcPr>
            <w:tcW w:w="9857" w:type="dxa"/>
          </w:tcPr>
          <w:p w14:paraId="2FA0D699" w14:textId="77777777" w:rsidR="00C61DCB" w:rsidRPr="002A162C" w:rsidRDefault="00C61DCB">
            <w:pPr>
              <w:spacing w:line="216" w:lineRule="auto"/>
              <w:rPr>
                <w:sz w:val="32"/>
                <w:szCs w:val="36"/>
                <w:lang w:val="sr-Cyrl-RS"/>
              </w:rPr>
            </w:pPr>
          </w:p>
        </w:tc>
      </w:tr>
    </w:tbl>
    <w:p w14:paraId="137C36F4" w14:textId="77777777" w:rsidR="00C61DCB" w:rsidRDefault="00C61DCB">
      <w:pPr>
        <w:spacing w:line="216" w:lineRule="auto"/>
        <w:rPr>
          <w:color w:val="FF0000"/>
          <w:sz w:val="32"/>
          <w:szCs w:val="36"/>
          <w:lang w:val="sr-Cyrl-RS"/>
        </w:rPr>
      </w:pPr>
    </w:p>
    <w:p w14:paraId="1F54E8F0" w14:textId="77777777" w:rsidR="00C61DCB" w:rsidRDefault="006A5D87">
      <w:pPr>
        <w:spacing w:line="216" w:lineRule="auto"/>
        <w:rPr>
          <w:sz w:val="32"/>
          <w:szCs w:val="36"/>
          <w:lang w:val="sr-Cyrl-RS"/>
        </w:rPr>
      </w:pPr>
      <w:r>
        <w:rPr>
          <w:sz w:val="32"/>
          <w:szCs w:val="36"/>
          <w:lang w:val="sr-Cyrl-RS"/>
        </w:rPr>
        <w:t>Руководилац пројекта (РП):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61DCB" w14:paraId="17D3E07B" w14:textId="77777777">
        <w:tc>
          <w:tcPr>
            <w:tcW w:w="9857" w:type="dxa"/>
          </w:tcPr>
          <w:p w14:paraId="1778FECE" w14:textId="77777777" w:rsidR="00C61DCB" w:rsidRDefault="00C61DCB">
            <w:pPr>
              <w:spacing w:line="216" w:lineRule="auto"/>
              <w:rPr>
                <w:sz w:val="32"/>
                <w:szCs w:val="36"/>
                <w:lang w:val="sr-Cyrl-RS"/>
              </w:rPr>
            </w:pPr>
          </w:p>
        </w:tc>
      </w:tr>
    </w:tbl>
    <w:p w14:paraId="365798A4" w14:textId="77777777" w:rsidR="00C61DCB" w:rsidRDefault="00C61DCB">
      <w:pPr>
        <w:spacing w:line="216" w:lineRule="auto"/>
        <w:rPr>
          <w:sz w:val="32"/>
          <w:szCs w:val="36"/>
          <w:lang w:val="sr-Cyrl-RS"/>
        </w:rPr>
      </w:pPr>
    </w:p>
    <w:p w14:paraId="598789C4" w14:textId="77777777" w:rsidR="00C61DCB" w:rsidRDefault="006A5D87">
      <w:pPr>
        <w:spacing w:line="216" w:lineRule="auto"/>
        <w:rPr>
          <w:sz w:val="32"/>
          <w:szCs w:val="36"/>
          <w:lang w:val="sr-Cyrl-RS"/>
        </w:rPr>
      </w:pPr>
      <w:r>
        <w:rPr>
          <w:sz w:val="32"/>
          <w:szCs w:val="36"/>
          <w:lang w:val="sr-Cyrl-RS"/>
        </w:rPr>
        <w:t>Подручје истраживања пројекта: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61DCB" w14:paraId="54CBCB3B" w14:textId="77777777">
        <w:tc>
          <w:tcPr>
            <w:tcW w:w="9857" w:type="dxa"/>
          </w:tcPr>
          <w:p w14:paraId="3FBD1B44" w14:textId="77777777" w:rsidR="00C61DCB" w:rsidRDefault="00C61DCB">
            <w:pPr>
              <w:spacing w:line="216" w:lineRule="auto"/>
              <w:rPr>
                <w:sz w:val="32"/>
                <w:szCs w:val="36"/>
                <w:lang w:val="sr-Cyrl-RS"/>
              </w:rPr>
            </w:pPr>
          </w:p>
        </w:tc>
      </w:tr>
    </w:tbl>
    <w:p w14:paraId="294073DF" w14:textId="77777777" w:rsidR="00C61DCB" w:rsidRDefault="00C61DCB">
      <w:pPr>
        <w:spacing w:line="216" w:lineRule="auto"/>
        <w:rPr>
          <w:sz w:val="32"/>
          <w:szCs w:val="36"/>
          <w:lang w:val="sr-Cyrl-RS"/>
        </w:rPr>
      </w:pPr>
    </w:p>
    <w:p w14:paraId="28A9F8E5" w14:textId="77777777" w:rsidR="00C61DCB" w:rsidRDefault="00C61DCB">
      <w:pPr>
        <w:spacing w:line="216" w:lineRule="auto"/>
        <w:rPr>
          <w:sz w:val="32"/>
          <w:szCs w:val="36"/>
          <w:lang w:val="sr-Cyrl-RS"/>
        </w:rPr>
      </w:pPr>
    </w:p>
    <w:p w14:paraId="1BBE3C97" w14:textId="77777777" w:rsidR="00C61DCB" w:rsidRDefault="00C61DCB">
      <w:pPr>
        <w:spacing w:line="216" w:lineRule="auto"/>
        <w:rPr>
          <w:sz w:val="32"/>
          <w:szCs w:val="36"/>
          <w:lang w:val="sr-Cyrl-RS"/>
        </w:rPr>
      </w:pPr>
    </w:p>
    <w:p w14:paraId="6C2726B3" w14:textId="77777777" w:rsidR="00C61DCB" w:rsidRDefault="006A5D87">
      <w:pPr>
        <w:pStyle w:val="ListParagraph"/>
        <w:numPr>
          <w:ilvl w:val="0"/>
          <w:numId w:val="1"/>
        </w:numPr>
        <w:spacing w:line="216" w:lineRule="auto"/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Изврсност</w:t>
      </w:r>
    </w:p>
    <w:p w14:paraId="3504838F" w14:textId="77777777" w:rsidR="00C61DCB" w:rsidRDefault="00C61DCB">
      <w:pPr>
        <w:spacing w:line="216" w:lineRule="auto"/>
        <w:rPr>
          <w:sz w:val="28"/>
          <w:szCs w:val="36"/>
          <w:lang w:val="sr-Cyrl-RS"/>
        </w:rPr>
      </w:pPr>
    </w:p>
    <w:p w14:paraId="0937D966" w14:textId="77777777" w:rsidR="00C61DCB" w:rsidRDefault="006A5D87">
      <w:pPr>
        <w:spacing w:line="216" w:lineRule="auto"/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1.1. Циљеви</w:t>
      </w:r>
    </w:p>
    <w:p w14:paraId="3E9BC65E" w14:textId="77777777" w:rsidR="00C61DCB" w:rsidRDefault="006A5D87">
      <w:pPr>
        <w:spacing w:after="200" w:line="216" w:lineRule="auto"/>
        <w:rPr>
          <w:rFonts w:eastAsiaTheme="minorHAnsi"/>
          <w:sz w:val="28"/>
          <w:szCs w:val="36"/>
          <w:lang w:val="sr-Cyrl-RS"/>
        </w:rPr>
      </w:pPr>
      <w:r>
        <w:rPr>
          <w:lang w:val="sr-Cyrl-RS"/>
        </w:rPr>
        <w:t>• Опишите специфичне циљеве Пројекта који би требало да буду јасни, мерљиви, реални и оствариви у току трајања пројекта. Циљеви требају бити у складу са очекиваном применом и утицајем Пројекта (Одељак 2).</w:t>
      </w:r>
    </w:p>
    <w:p w14:paraId="7915D358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5559D6F2" w14:textId="77777777" w:rsidR="00C61DCB" w:rsidRDefault="006A5D87">
      <w:pPr>
        <w:rPr>
          <w:lang w:val="sr-Cyrl-RS"/>
        </w:rPr>
      </w:pPr>
      <w:r>
        <w:rPr>
          <w:sz w:val="28"/>
          <w:szCs w:val="36"/>
          <w:lang w:val="sr-Cyrl-RS"/>
        </w:rPr>
        <w:t>1.2. Концепт и методологија</w:t>
      </w:r>
    </w:p>
    <w:p w14:paraId="7297E50B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 xml:space="preserve">• Опишите и објасните научни концепт и методологију на којој се темељи Пројекат. Опишите главне идеје, методе, моделе и претпоставке. </w:t>
      </w:r>
    </w:p>
    <w:p w14:paraId="483ABCC0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Ако је применљиво, опишите како се предложени Пројекат односи на друге пројекте у којима су РП, учесници и њихове научне институције учествовали или учествују.</w:t>
      </w:r>
    </w:p>
    <w:p w14:paraId="1067DF01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7BE2E740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1.3. Очекивања</w:t>
      </w:r>
    </w:p>
    <w:p w14:paraId="4ACE83CD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 Позиционирајте Пројекат у односу на савремена истраживања у области.</w:t>
      </w:r>
    </w:p>
    <w:p w14:paraId="6FA32B8F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Опишите иновације које предлог представља.</w:t>
      </w:r>
    </w:p>
    <w:p w14:paraId="61CAEFDA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Опишите значај предложеног истраживања, могућности за иновације и примену као и могућности за будућа проширења.</w:t>
      </w:r>
    </w:p>
    <w:p w14:paraId="41607568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2C84F03F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03017616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6A1BCB42" w14:textId="77777777" w:rsidR="00C61DCB" w:rsidRDefault="006A5D87">
      <w:pPr>
        <w:pStyle w:val="ListParagraph"/>
        <w:numPr>
          <w:ilvl w:val="0"/>
          <w:numId w:val="1"/>
        </w:num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Утицај</w:t>
      </w:r>
    </w:p>
    <w:p w14:paraId="475195B2" w14:textId="77777777" w:rsidR="00C61DCB" w:rsidRDefault="00C61DCB">
      <w:pPr>
        <w:rPr>
          <w:sz w:val="28"/>
          <w:szCs w:val="36"/>
          <w:lang w:val="sr-Cyrl-RS"/>
        </w:rPr>
      </w:pPr>
    </w:p>
    <w:p w14:paraId="1FE89BAB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2.1. Очекивани утицај</w:t>
      </w:r>
    </w:p>
    <w:p w14:paraId="39A8A5F8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lastRenderedPageBreak/>
        <w:t>• Опишите очекивани допринос Пројекта развоју нових истраживачких група, унапређењу професионалних капацитета учесника као и покретању истраживања у новим областима и правцима.</w:t>
      </w:r>
    </w:p>
    <w:p w14:paraId="15F3F370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По потреби опишите очекивани утицај Пројекта на научну заједницу, друштво, привреду, индустрију, здравство, образовање итд.</w:t>
      </w:r>
    </w:p>
    <w:p w14:paraId="4ACEC915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7A0509B6" w14:textId="77777777" w:rsidR="00C61DCB" w:rsidRDefault="006A5D87">
      <w:pPr>
        <w:pStyle w:val="ListParagraph"/>
        <w:numPr>
          <w:ilvl w:val="1"/>
          <w:numId w:val="1"/>
        </w:num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 xml:space="preserve">Дисеминација резултата    </w:t>
      </w:r>
    </w:p>
    <w:p w14:paraId="2E527837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Опишите планове за ширење и искоришћавање резултата Пројекта.</w:t>
      </w:r>
    </w:p>
    <w:p w14:paraId="2CDA9B71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Обезбедите информације о томе како ће подаци истраживања бити генерисани и/или прикупљени током пројекта.</w:t>
      </w:r>
    </w:p>
    <w:p w14:paraId="598A0023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Које врсте података ће пројекат генерисати/прикупити?</w:t>
      </w:r>
    </w:p>
    <w:p w14:paraId="1E342080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Како ће се ови подаци искористити и/или делити/учинити доступнима за верификацију и поновну употребу? Ако подаци не могу бити доступни, објасните зашто.</w:t>
      </w:r>
    </w:p>
    <w:p w14:paraId="50CF838C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Како ће се подаци прикупити и сачувати?</w:t>
      </w:r>
    </w:p>
    <w:p w14:paraId="43F682C7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Како ће се покрити трошкови за прикупљање и очување података?</w:t>
      </w:r>
    </w:p>
    <w:p w14:paraId="6303DBDD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Укључити мере за обезбеђивање отвореног приступа у научним публикацијама које могу произаћи из пројекта.</w:t>
      </w:r>
    </w:p>
    <w:p w14:paraId="2616A9BE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Опишите предложене мере комуникације за промоцију Пројекта и његових резултата.</w:t>
      </w:r>
    </w:p>
    <w:p w14:paraId="4E7AAC8C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533A5E7C" w14:textId="77777777" w:rsidR="00C61DCB" w:rsidRDefault="006A5D87">
      <w:pPr>
        <w:pStyle w:val="ListParagraph"/>
        <w:numPr>
          <w:ilvl w:val="0"/>
          <w:numId w:val="1"/>
        </w:num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Спровођење</w:t>
      </w:r>
    </w:p>
    <w:p w14:paraId="01479CE8" w14:textId="77777777" w:rsidR="00C61DCB" w:rsidRDefault="00C61DCB">
      <w:pPr>
        <w:rPr>
          <w:sz w:val="28"/>
          <w:szCs w:val="36"/>
          <w:lang w:val="sr-Cyrl-RS"/>
        </w:rPr>
      </w:pPr>
    </w:p>
    <w:p w14:paraId="335B2C4D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3.1. Референце РП и чланова пројектног тима</w:t>
      </w:r>
    </w:p>
    <w:p w14:paraId="4BBF4C68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Опишите значај референци РП и чланова пројектног тима за предложено истраживање.</w:t>
      </w:r>
    </w:p>
    <w:p w14:paraId="04E30D3C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Опишите комплементарност чланова пројектног тима за предложено истраживање.</w:t>
      </w:r>
    </w:p>
    <w:p w14:paraId="157F71B2" w14:textId="77777777" w:rsidR="00C61DCB" w:rsidRDefault="00C6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</w:p>
    <w:p w14:paraId="5539644C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3.2. План спровођења</w:t>
      </w:r>
    </w:p>
    <w:p w14:paraId="15C99F03" w14:textId="77777777" w:rsidR="00C61DCB" w:rsidRDefault="006A5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• Обезбедите план спровођења пројекта, који укључује:</w:t>
      </w:r>
    </w:p>
    <w:p w14:paraId="72E6030A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списак чланова пројектног тима (табела 3.1);</w:t>
      </w:r>
    </w:p>
    <w:p w14:paraId="7D0F8560" w14:textId="77777777" w:rsidR="00C61DCB" w:rsidRDefault="006A5D87">
      <w:pPr>
        <w:pStyle w:val="ListParagraph"/>
        <w:numPr>
          <w:ilvl w:val="0"/>
          <w:numId w:val="2"/>
        </w:num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кратак приказ плана рада (рашчлањен на задатке и подзадатке, по потреби), као текстуални опис и у табели 3.2;</w:t>
      </w:r>
    </w:p>
    <w:p w14:paraId="577C9FB2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прелазне тачке</w:t>
      </w:r>
      <w:r>
        <w:rPr>
          <w:rStyle w:val="FootnoteReference"/>
          <w:lang w:val="sr-Cyrl-RS"/>
        </w:rPr>
        <w:footnoteReference w:id="1"/>
      </w:r>
      <w:r>
        <w:rPr>
          <w:lang w:val="sr-Cyrl-RS"/>
        </w:rPr>
        <w:t>, као текстуални опис и у табели 3.3;</w:t>
      </w:r>
    </w:p>
    <w:p w14:paraId="63075830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резултате, као текстуални опис и у табели 3.4;</w:t>
      </w:r>
    </w:p>
    <w:p w14:paraId="2BCF1230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r>
        <w:rPr>
          <w:lang w:val="sr-Cyrl-RS"/>
        </w:rPr>
        <w:t>учешће сваког од чланова пројектног тима, као текстуални опис;</w:t>
      </w:r>
    </w:p>
    <w:p w14:paraId="41F992BB" w14:textId="77777777" w:rsidR="00C61DCB" w:rsidRDefault="006A5D8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RS"/>
        </w:rPr>
      </w:pPr>
      <w:bookmarkStart w:id="0" w:name="_GoBack"/>
      <w:r>
        <w:rPr>
          <w:lang w:val="sr-Cyrl-RS"/>
        </w:rPr>
        <w:t>временски оквир за сваки од задатака; попуните Гантов дијаграм.</w:t>
      </w:r>
    </w:p>
    <w:bookmarkEnd w:id="0"/>
    <w:p w14:paraId="1E7EDADD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lastRenderedPageBreak/>
        <w:t>Табела 3.1. Чланови пројектног Тима</w:t>
      </w:r>
    </w:p>
    <w:tbl>
      <w:tblPr>
        <w:tblW w:w="499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08"/>
        <w:gridCol w:w="1164"/>
        <w:gridCol w:w="2393"/>
        <w:gridCol w:w="2804"/>
        <w:gridCol w:w="753"/>
      </w:tblGrid>
      <w:tr w:rsidR="00C61DCB" w14:paraId="2F9DC6EE" w14:textId="77777777">
        <w:trPr>
          <w:trHeight w:val="467"/>
        </w:trPr>
        <w:tc>
          <w:tcPr>
            <w:tcW w:w="146" w:type="pct"/>
            <w:vAlign w:val="center"/>
          </w:tcPr>
          <w:p w14:paraId="039F1C57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ИД</w:t>
            </w:r>
            <w:r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108" w:type="pct"/>
            <w:vAlign w:val="center"/>
          </w:tcPr>
          <w:p w14:paraId="0A0EF719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72" w:type="pct"/>
            <w:gridSpan w:val="2"/>
            <w:vAlign w:val="center"/>
          </w:tcPr>
          <w:p w14:paraId="7B2A241D" w14:textId="77777777" w:rsidR="00C61DCB" w:rsidRPr="00F93E88" w:rsidRDefault="006A5D87">
            <w:pPr>
              <w:keepNext/>
              <w:jc w:val="center"/>
              <w:rPr>
                <w:lang w:val="sr-Cyrl-RS"/>
              </w:rPr>
            </w:pPr>
            <w:r w:rsidRPr="00F93E88">
              <w:rPr>
                <w:lang w:val="sr-Cyrl-RS"/>
              </w:rPr>
              <w:t>Звање</w:t>
            </w:r>
          </w:p>
        </w:tc>
        <w:tc>
          <w:tcPr>
            <w:tcW w:w="1872" w:type="pct"/>
            <w:gridSpan w:val="2"/>
            <w:vAlign w:val="center"/>
          </w:tcPr>
          <w:p w14:paraId="1AB868EB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ангажовање истраживача (исказано у месецима)</w:t>
            </w:r>
          </w:p>
        </w:tc>
      </w:tr>
      <w:tr w:rsidR="00C61DCB" w14:paraId="353DEED4" w14:textId="77777777">
        <w:trPr>
          <w:trHeight w:val="236"/>
        </w:trPr>
        <w:tc>
          <w:tcPr>
            <w:tcW w:w="146" w:type="pct"/>
          </w:tcPr>
          <w:p w14:paraId="52E55DD8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РП</w:t>
            </w:r>
          </w:p>
        </w:tc>
        <w:tc>
          <w:tcPr>
            <w:tcW w:w="1108" w:type="pct"/>
          </w:tcPr>
          <w:p w14:paraId="444E08F3" w14:textId="77777777" w:rsidR="00C61DCB" w:rsidRDefault="006A5D87">
            <w:pPr>
              <w:keepNext/>
              <w:keepLines/>
              <w:rPr>
                <w:lang w:val="sr-Cyrl-RS"/>
              </w:rPr>
            </w:pPr>
            <w:r>
              <w:rPr>
                <w:lang w:val="sr-Cyrl-RS"/>
              </w:rPr>
              <w:t>Петар Петровић</w:t>
            </w:r>
          </w:p>
        </w:tc>
        <w:tc>
          <w:tcPr>
            <w:tcW w:w="1872" w:type="pct"/>
            <w:gridSpan w:val="2"/>
          </w:tcPr>
          <w:p w14:paraId="00BA382F" w14:textId="77777777" w:rsidR="00C61DCB" w:rsidRPr="00F93E88" w:rsidRDefault="006A5D87">
            <w:pPr>
              <w:keepNext/>
              <w:keepLines/>
              <w:rPr>
                <w:lang w:val="sr-Cyrl-RS"/>
              </w:rPr>
            </w:pPr>
            <w:r w:rsidRPr="00F93E88">
              <w:rPr>
                <w:lang w:val="sr-Cyrl-RS"/>
              </w:rPr>
              <w:t>Ванредни професор</w:t>
            </w:r>
          </w:p>
        </w:tc>
        <w:tc>
          <w:tcPr>
            <w:tcW w:w="1872" w:type="pct"/>
            <w:gridSpan w:val="2"/>
          </w:tcPr>
          <w:p w14:paraId="030A17C1" w14:textId="77777777" w:rsidR="00C61DCB" w:rsidRDefault="006A5D87">
            <w:pPr>
              <w:keepNext/>
              <w:keepLines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C61DCB" w14:paraId="739BC360" w14:textId="77777777">
        <w:trPr>
          <w:trHeight w:val="236"/>
        </w:trPr>
        <w:tc>
          <w:tcPr>
            <w:tcW w:w="146" w:type="pct"/>
          </w:tcPr>
          <w:p w14:paraId="24000455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И1</w:t>
            </w:r>
          </w:p>
        </w:tc>
        <w:tc>
          <w:tcPr>
            <w:tcW w:w="1108" w:type="pct"/>
          </w:tcPr>
          <w:p w14:paraId="2FB2FCBF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0096EEA4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394DAABC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  <w:tr w:rsidR="00C61DCB" w14:paraId="41041C78" w14:textId="77777777">
        <w:trPr>
          <w:trHeight w:val="236"/>
        </w:trPr>
        <w:tc>
          <w:tcPr>
            <w:tcW w:w="146" w:type="pct"/>
          </w:tcPr>
          <w:p w14:paraId="39A33C1A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И2</w:t>
            </w:r>
          </w:p>
        </w:tc>
        <w:tc>
          <w:tcPr>
            <w:tcW w:w="1108" w:type="pct"/>
          </w:tcPr>
          <w:p w14:paraId="46457F98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733CD55D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7FD2473E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  <w:tr w:rsidR="00C61DCB" w14:paraId="07191E25" w14:textId="77777777">
        <w:trPr>
          <w:trHeight w:val="236"/>
        </w:trPr>
        <w:tc>
          <w:tcPr>
            <w:tcW w:w="146" w:type="pct"/>
          </w:tcPr>
          <w:p w14:paraId="55C506AD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И3</w:t>
            </w:r>
          </w:p>
        </w:tc>
        <w:tc>
          <w:tcPr>
            <w:tcW w:w="1108" w:type="pct"/>
          </w:tcPr>
          <w:p w14:paraId="029E07F3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03A39460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357FE8F7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  <w:tr w:rsidR="00C61DCB" w14:paraId="3761FC4E" w14:textId="77777777">
        <w:trPr>
          <w:trHeight w:val="236"/>
        </w:trPr>
        <w:tc>
          <w:tcPr>
            <w:tcW w:w="146" w:type="pct"/>
          </w:tcPr>
          <w:p w14:paraId="69A63480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И4</w:t>
            </w:r>
          </w:p>
        </w:tc>
        <w:tc>
          <w:tcPr>
            <w:tcW w:w="1108" w:type="pct"/>
          </w:tcPr>
          <w:p w14:paraId="28390225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2E1411A5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52F5B65D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  <w:tr w:rsidR="00C61DCB" w14:paraId="2619064F" w14:textId="77777777">
        <w:trPr>
          <w:trHeight w:val="236"/>
        </w:trPr>
        <w:tc>
          <w:tcPr>
            <w:tcW w:w="146" w:type="pct"/>
          </w:tcPr>
          <w:p w14:paraId="4519131A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И5</w:t>
            </w:r>
          </w:p>
        </w:tc>
        <w:tc>
          <w:tcPr>
            <w:tcW w:w="1108" w:type="pct"/>
          </w:tcPr>
          <w:p w14:paraId="6DFEB352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5F3239B0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  <w:tc>
          <w:tcPr>
            <w:tcW w:w="1872" w:type="pct"/>
            <w:gridSpan w:val="2"/>
          </w:tcPr>
          <w:p w14:paraId="24DBFA2B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  <w:tr w:rsidR="00C61DCB" w14:paraId="4F4BE117" w14:textId="77777777">
        <w:trPr>
          <w:trHeight w:val="240"/>
        </w:trPr>
        <w:tc>
          <w:tcPr>
            <w:tcW w:w="1872" w:type="pct"/>
            <w:gridSpan w:val="3"/>
          </w:tcPr>
          <w:p w14:paraId="2913D181" w14:textId="77777777" w:rsidR="00C61DCB" w:rsidRDefault="00C61DCB">
            <w:pPr>
              <w:keepNext/>
              <w:keepLines/>
              <w:jc w:val="right"/>
              <w:rPr>
                <w:lang w:val="sr-Cyrl-RS"/>
              </w:rPr>
            </w:pPr>
          </w:p>
        </w:tc>
        <w:tc>
          <w:tcPr>
            <w:tcW w:w="2721" w:type="pct"/>
            <w:gridSpan w:val="2"/>
          </w:tcPr>
          <w:p w14:paraId="7858FC4E" w14:textId="77777777" w:rsidR="00C61DCB" w:rsidRDefault="006A5D87">
            <w:pPr>
              <w:keepNext/>
              <w:keepLines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Укупан број истраживачких месеци</w:t>
            </w:r>
          </w:p>
        </w:tc>
        <w:tc>
          <w:tcPr>
            <w:tcW w:w="405" w:type="pct"/>
          </w:tcPr>
          <w:p w14:paraId="08D43041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</w:tbl>
    <w:p w14:paraId="2D070107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t>Tабела 3.2. Задаци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30"/>
        <w:gridCol w:w="855"/>
        <w:gridCol w:w="849"/>
        <w:gridCol w:w="872"/>
        <w:gridCol w:w="1470"/>
        <w:gridCol w:w="1542"/>
      </w:tblGrid>
      <w:tr w:rsidR="00C61DCB" w14:paraId="45316EF5" w14:textId="77777777">
        <w:tc>
          <w:tcPr>
            <w:tcW w:w="1052" w:type="pct"/>
            <w:vAlign w:val="center"/>
          </w:tcPr>
          <w:p w14:paraId="00BF42F0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борј</w:t>
            </w:r>
          </w:p>
          <w:p w14:paraId="4477990D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Задатка/Подзадатка</w:t>
            </w:r>
          </w:p>
        </w:tc>
        <w:tc>
          <w:tcPr>
            <w:tcW w:w="1052" w:type="pct"/>
            <w:vAlign w:val="center"/>
          </w:tcPr>
          <w:p w14:paraId="3B37537A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Назив Задатак/Подзадатак </w:t>
            </w:r>
          </w:p>
        </w:tc>
        <w:tc>
          <w:tcPr>
            <w:tcW w:w="443" w:type="pct"/>
            <w:vAlign w:val="center"/>
          </w:tcPr>
          <w:p w14:paraId="548A46C3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Почетак месец</w:t>
            </w:r>
          </w:p>
        </w:tc>
        <w:tc>
          <w:tcPr>
            <w:tcW w:w="440" w:type="pct"/>
            <w:vAlign w:val="center"/>
          </w:tcPr>
          <w:p w14:paraId="57C97FB4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Крај месец</w:t>
            </w:r>
          </w:p>
        </w:tc>
        <w:tc>
          <w:tcPr>
            <w:tcW w:w="452" w:type="pct"/>
          </w:tcPr>
          <w:p w14:paraId="68350690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Чланови пројектног тима</w:t>
            </w:r>
          </w:p>
        </w:tc>
        <w:tc>
          <w:tcPr>
            <w:tcW w:w="762" w:type="pct"/>
            <w:vAlign w:val="center"/>
          </w:tcPr>
          <w:p w14:paraId="5549AAE9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Ангажовање истраживача (исказано у месецима)</w:t>
            </w:r>
          </w:p>
        </w:tc>
        <w:tc>
          <w:tcPr>
            <w:tcW w:w="799" w:type="pct"/>
            <w:vAlign w:val="center"/>
          </w:tcPr>
          <w:p w14:paraId="062E9C5E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</w:t>
            </w:r>
          </w:p>
        </w:tc>
      </w:tr>
      <w:tr w:rsidR="00C61DCB" w14:paraId="79B8DA1D" w14:textId="77777777">
        <w:tc>
          <w:tcPr>
            <w:tcW w:w="1052" w:type="pct"/>
          </w:tcPr>
          <w:p w14:paraId="147A784F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1./1.1</w:t>
            </w:r>
          </w:p>
        </w:tc>
        <w:tc>
          <w:tcPr>
            <w:tcW w:w="1052" w:type="pct"/>
          </w:tcPr>
          <w:p w14:paraId="3966373B" w14:textId="77777777" w:rsidR="00C61DCB" w:rsidRDefault="006A5D8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Набавка и инсталација фотонапонског система</w:t>
            </w:r>
          </w:p>
        </w:tc>
        <w:tc>
          <w:tcPr>
            <w:tcW w:w="443" w:type="pct"/>
          </w:tcPr>
          <w:p w14:paraId="2161A5AE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40" w:type="pct"/>
          </w:tcPr>
          <w:p w14:paraId="3A1DD67C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52" w:type="pct"/>
          </w:tcPr>
          <w:p w14:paraId="25BA1775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62" w:type="pct"/>
          </w:tcPr>
          <w:p w14:paraId="6F22B71F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99" w:type="pct"/>
          </w:tcPr>
          <w:p w14:paraId="21D81560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Набавка фотонапонских модула, исправљача напона, конвертора, уградња система.</w:t>
            </w:r>
          </w:p>
        </w:tc>
      </w:tr>
      <w:tr w:rsidR="00C61DCB" w14:paraId="18C0E667" w14:textId="77777777">
        <w:tc>
          <w:tcPr>
            <w:tcW w:w="1052" w:type="pct"/>
          </w:tcPr>
          <w:p w14:paraId="43948D5C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052" w:type="pct"/>
          </w:tcPr>
          <w:p w14:paraId="34FFE1F5" w14:textId="77777777" w:rsidR="00C61DCB" w:rsidRDefault="00C61DCB">
            <w:pPr>
              <w:rPr>
                <w:lang w:val="sr-Cyrl-RS"/>
              </w:rPr>
            </w:pPr>
          </w:p>
        </w:tc>
        <w:tc>
          <w:tcPr>
            <w:tcW w:w="443" w:type="pct"/>
          </w:tcPr>
          <w:p w14:paraId="578C3E2F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40" w:type="pct"/>
          </w:tcPr>
          <w:p w14:paraId="3A3A642C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52" w:type="pct"/>
          </w:tcPr>
          <w:p w14:paraId="6D21B051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40760671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99" w:type="pct"/>
          </w:tcPr>
          <w:p w14:paraId="0AE1F000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50D9C657" w14:textId="77777777">
        <w:tc>
          <w:tcPr>
            <w:tcW w:w="1052" w:type="pct"/>
          </w:tcPr>
          <w:p w14:paraId="3B53ABF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052" w:type="pct"/>
          </w:tcPr>
          <w:p w14:paraId="13F85B67" w14:textId="77777777" w:rsidR="00C61DCB" w:rsidRDefault="00C61DCB">
            <w:pPr>
              <w:rPr>
                <w:lang w:val="sr-Cyrl-RS"/>
              </w:rPr>
            </w:pPr>
          </w:p>
        </w:tc>
        <w:tc>
          <w:tcPr>
            <w:tcW w:w="443" w:type="pct"/>
          </w:tcPr>
          <w:p w14:paraId="39D734E4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40" w:type="pct"/>
          </w:tcPr>
          <w:p w14:paraId="1014EAB2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52" w:type="pct"/>
          </w:tcPr>
          <w:p w14:paraId="0D7C564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7607A52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99" w:type="pct"/>
          </w:tcPr>
          <w:p w14:paraId="1E58D46B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4440A439" w14:textId="77777777">
        <w:tc>
          <w:tcPr>
            <w:tcW w:w="1052" w:type="pct"/>
          </w:tcPr>
          <w:p w14:paraId="4D9ADDA8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052" w:type="pct"/>
          </w:tcPr>
          <w:p w14:paraId="49365F01" w14:textId="77777777" w:rsidR="00C61DCB" w:rsidRDefault="00C61DCB">
            <w:pPr>
              <w:rPr>
                <w:lang w:val="sr-Cyrl-RS"/>
              </w:rPr>
            </w:pPr>
          </w:p>
        </w:tc>
        <w:tc>
          <w:tcPr>
            <w:tcW w:w="443" w:type="pct"/>
          </w:tcPr>
          <w:p w14:paraId="45E7958F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40" w:type="pct"/>
          </w:tcPr>
          <w:p w14:paraId="606173E0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52" w:type="pct"/>
          </w:tcPr>
          <w:p w14:paraId="15A74BE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4E182D4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99" w:type="pct"/>
          </w:tcPr>
          <w:p w14:paraId="108E758F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</w:tbl>
    <w:p w14:paraId="7EE8FE2A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t>Tабела 3.3. Прелазне тачке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945"/>
        <w:gridCol w:w="2029"/>
        <w:gridCol w:w="1033"/>
        <w:gridCol w:w="3450"/>
      </w:tblGrid>
      <w:tr w:rsidR="00C61DCB" w14:paraId="1FBDB108" w14:textId="77777777">
        <w:tc>
          <w:tcPr>
            <w:tcW w:w="720" w:type="pct"/>
            <w:vAlign w:val="center"/>
          </w:tcPr>
          <w:p w14:paraId="4B6B7AD5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 прелазне тачке</w:t>
            </w:r>
          </w:p>
        </w:tc>
        <w:tc>
          <w:tcPr>
            <w:tcW w:w="1111" w:type="pct"/>
            <w:vAlign w:val="center"/>
          </w:tcPr>
          <w:p w14:paraId="755414AB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прелазне тачке</w:t>
            </w:r>
          </w:p>
        </w:tc>
        <w:tc>
          <w:tcPr>
            <w:tcW w:w="762" w:type="pct"/>
            <w:vAlign w:val="center"/>
          </w:tcPr>
          <w:p w14:paraId="35A9D56A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  <w:p w14:paraId="4F6D0F8F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Задатка/Подзадатка</w:t>
            </w:r>
          </w:p>
        </w:tc>
        <w:tc>
          <w:tcPr>
            <w:tcW w:w="515" w:type="pct"/>
          </w:tcPr>
          <w:p w14:paraId="25FAC8CD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Месец доспећа извршења</w:t>
            </w:r>
          </w:p>
        </w:tc>
        <w:tc>
          <w:tcPr>
            <w:tcW w:w="1891" w:type="pct"/>
            <w:vAlign w:val="center"/>
          </w:tcPr>
          <w:p w14:paraId="20F630DF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Начини верификације</w:t>
            </w:r>
          </w:p>
        </w:tc>
      </w:tr>
      <w:tr w:rsidR="00C61DCB" w14:paraId="106A89A9" w14:textId="77777777">
        <w:tc>
          <w:tcPr>
            <w:tcW w:w="720" w:type="pct"/>
          </w:tcPr>
          <w:p w14:paraId="4B3D4776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П01</w:t>
            </w:r>
          </w:p>
        </w:tc>
        <w:tc>
          <w:tcPr>
            <w:tcW w:w="1111" w:type="pct"/>
          </w:tcPr>
          <w:p w14:paraId="08EB659E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Набавка фотонапонског система и компонената</w:t>
            </w:r>
          </w:p>
        </w:tc>
        <w:tc>
          <w:tcPr>
            <w:tcW w:w="762" w:type="pct"/>
          </w:tcPr>
          <w:p w14:paraId="49A6198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1./1.1</w:t>
            </w:r>
          </w:p>
        </w:tc>
        <w:tc>
          <w:tcPr>
            <w:tcW w:w="515" w:type="pct"/>
          </w:tcPr>
          <w:p w14:paraId="042DC2DC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891" w:type="pct"/>
          </w:tcPr>
          <w:p w14:paraId="6A992698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Извештај о набавци система. </w:t>
            </w:r>
          </w:p>
        </w:tc>
      </w:tr>
      <w:tr w:rsidR="00C61DCB" w14:paraId="1505878C" w14:textId="77777777">
        <w:tc>
          <w:tcPr>
            <w:tcW w:w="720" w:type="pct"/>
          </w:tcPr>
          <w:p w14:paraId="622FD63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111" w:type="pct"/>
          </w:tcPr>
          <w:p w14:paraId="6039A9D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1F3556E1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515" w:type="pct"/>
          </w:tcPr>
          <w:p w14:paraId="5C52AAF0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91" w:type="pct"/>
          </w:tcPr>
          <w:p w14:paraId="6A7491AD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6A453D5D" w14:textId="77777777">
        <w:tc>
          <w:tcPr>
            <w:tcW w:w="720" w:type="pct"/>
          </w:tcPr>
          <w:p w14:paraId="102DB65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111" w:type="pct"/>
          </w:tcPr>
          <w:p w14:paraId="44B8EF1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05B903C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515" w:type="pct"/>
          </w:tcPr>
          <w:p w14:paraId="25D2822C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91" w:type="pct"/>
          </w:tcPr>
          <w:p w14:paraId="17D89127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027B64F" w14:textId="77777777">
        <w:tc>
          <w:tcPr>
            <w:tcW w:w="720" w:type="pct"/>
          </w:tcPr>
          <w:p w14:paraId="7D4FFB7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111" w:type="pct"/>
          </w:tcPr>
          <w:p w14:paraId="006EE68A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62" w:type="pct"/>
          </w:tcPr>
          <w:p w14:paraId="398EFB9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515" w:type="pct"/>
          </w:tcPr>
          <w:p w14:paraId="3D56F0A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91" w:type="pct"/>
          </w:tcPr>
          <w:p w14:paraId="4B5B1454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</w:tbl>
    <w:p w14:paraId="0E89955F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t>Taбела 3.4. Главни резултати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559"/>
        <w:gridCol w:w="3317"/>
        <w:gridCol w:w="2029"/>
        <w:gridCol w:w="1116"/>
      </w:tblGrid>
      <w:tr w:rsidR="00C61DCB" w14:paraId="55BE02ED" w14:textId="77777777">
        <w:tc>
          <w:tcPr>
            <w:tcW w:w="931" w:type="pct"/>
            <w:vAlign w:val="center"/>
          </w:tcPr>
          <w:p w14:paraId="4F34187B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 резултата</w:t>
            </w:r>
          </w:p>
        </w:tc>
        <w:tc>
          <w:tcPr>
            <w:tcW w:w="887" w:type="pct"/>
            <w:vAlign w:val="center"/>
          </w:tcPr>
          <w:p w14:paraId="1C9C0D05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резултата</w:t>
            </w:r>
          </w:p>
        </w:tc>
        <w:tc>
          <w:tcPr>
            <w:tcW w:w="1816" w:type="pct"/>
            <w:vAlign w:val="center"/>
          </w:tcPr>
          <w:p w14:paraId="29AC38CF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постигнутих резултата</w:t>
            </w:r>
          </w:p>
        </w:tc>
        <w:tc>
          <w:tcPr>
            <w:tcW w:w="700" w:type="pct"/>
            <w:vAlign w:val="center"/>
          </w:tcPr>
          <w:p w14:paraId="4F0C1552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 Задатка/Подзадатка</w:t>
            </w:r>
          </w:p>
        </w:tc>
        <w:tc>
          <w:tcPr>
            <w:tcW w:w="666" w:type="pct"/>
          </w:tcPr>
          <w:p w14:paraId="1D9AC681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Месец завршетка</w:t>
            </w:r>
          </w:p>
        </w:tc>
      </w:tr>
      <w:tr w:rsidR="00C61DCB" w14:paraId="64F48DFE" w14:textId="77777777">
        <w:tc>
          <w:tcPr>
            <w:tcW w:w="931" w:type="pct"/>
          </w:tcPr>
          <w:p w14:paraId="7583238C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Р01</w:t>
            </w:r>
          </w:p>
        </w:tc>
        <w:tc>
          <w:tcPr>
            <w:tcW w:w="887" w:type="pct"/>
          </w:tcPr>
          <w:p w14:paraId="42F7AFD0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Набавка фотонапонског система. Инсталација система и пов</w:t>
            </w:r>
          </w:p>
          <w:p w14:paraId="3320A571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езивање на </w:t>
            </w:r>
            <w:r>
              <w:rPr>
                <w:lang w:val="sr-Cyrl-RS"/>
              </w:rPr>
              <w:lastRenderedPageBreak/>
              <w:t>мрежу. Тестирање система за рад у реалним условима.</w:t>
            </w:r>
          </w:p>
        </w:tc>
        <w:tc>
          <w:tcPr>
            <w:tcW w:w="1816" w:type="pct"/>
          </w:tcPr>
          <w:p w14:paraId="0677A297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Фотонапонски систем који се састоји од два фотонапонска модула ће бити набављен и инсталиран на кров зграде Техничке школе. Систем ће бити повезан на </w:t>
            </w:r>
            <w:r>
              <w:rPr>
                <w:lang w:val="sr-Cyrl-RS"/>
              </w:rPr>
              <w:lastRenderedPageBreak/>
              <w:t>електродистрибутивну мрежу и пуштен у рад.</w:t>
            </w:r>
          </w:p>
        </w:tc>
        <w:tc>
          <w:tcPr>
            <w:tcW w:w="700" w:type="pct"/>
          </w:tcPr>
          <w:p w14:paraId="36A539B9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1.1-1.3</w:t>
            </w:r>
          </w:p>
        </w:tc>
        <w:tc>
          <w:tcPr>
            <w:tcW w:w="666" w:type="pct"/>
          </w:tcPr>
          <w:p w14:paraId="7BA430E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61DCB" w14:paraId="5120540F" w14:textId="77777777">
        <w:tc>
          <w:tcPr>
            <w:tcW w:w="931" w:type="pct"/>
          </w:tcPr>
          <w:p w14:paraId="14F82A2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87" w:type="pct"/>
          </w:tcPr>
          <w:p w14:paraId="0F76150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16" w:type="pct"/>
          </w:tcPr>
          <w:p w14:paraId="4012695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00" w:type="pct"/>
          </w:tcPr>
          <w:p w14:paraId="1D61063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666" w:type="pct"/>
          </w:tcPr>
          <w:p w14:paraId="2E38B910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146995F" w14:textId="77777777">
        <w:tc>
          <w:tcPr>
            <w:tcW w:w="931" w:type="pct"/>
          </w:tcPr>
          <w:p w14:paraId="60459498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87" w:type="pct"/>
          </w:tcPr>
          <w:p w14:paraId="6862808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16" w:type="pct"/>
          </w:tcPr>
          <w:p w14:paraId="25EAB2A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00" w:type="pct"/>
          </w:tcPr>
          <w:p w14:paraId="37D4C68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666" w:type="pct"/>
          </w:tcPr>
          <w:p w14:paraId="78D0E74E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1A26622" w14:textId="77777777">
        <w:tc>
          <w:tcPr>
            <w:tcW w:w="931" w:type="pct"/>
          </w:tcPr>
          <w:p w14:paraId="0C7672B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87" w:type="pct"/>
          </w:tcPr>
          <w:p w14:paraId="371B4F24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16" w:type="pct"/>
          </w:tcPr>
          <w:p w14:paraId="2DB7DEB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00" w:type="pct"/>
          </w:tcPr>
          <w:p w14:paraId="01E74742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666" w:type="pct"/>
          </w:tcPr>
          <w:p w14:paraId="20A5545E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A9E3AAF" w14:textId="77777777">
        <w:tc>
          <w:tcPr>
            <w:tcW w:w="931" w:type="pct"/>
          </w:tcPr>
          <w:p w14:paraId="4E34D182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87" w:type="pct"/>
          </w:tcPr>
          <w:p w14:paraId="5B565A0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816" w:type="pct"/>
          </w:tcPr>
          <w:p w14:paraId="1AC939E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700" w:type="pct"/>
          </w:tcPr>
          <w:p w14:paraId="34C0227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666" w:type="pct"/>
          </w:tcPr>
          <w:p w14:paraId="49F65817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</w:tbl>
    <w:p w14:paraId="733DF442" w14:textId="77777777" w:rsidR="00C61DCB" w:rsidRDefault="00C61DCB">
      <w:pPr>
        <w:rPr>
          <w:sz w:val="28"/>
          <w:szCs w:val="36"/>
          <w:lang w:val="sr-Cyrl-RS"/>
        </w:rPr>
      </w:pPr>
    </w:p>
    <w:p w14:paraId="2AD07A05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3.3. Управљање ризиком</w:t>
      </w:r>
    </w:p>
    <w:p w14:paraId="1AE5D6FA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 Израдити изводљивост имплементације пројекта.</w:t>
      </w:r>
    </w:p>
    <w:p w14:paraId="7E750165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• Обезбедите анализу управљања ризиком попуњавањем Табеле 3.5. За сваку категорију ризика наведите потенцијалне ризике (ако постоје) и планиране мере за смањење ризика. </w:t>
      </w:r>
    </w:p>
    <w:p w14:paraId="69C371F4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 у табелама 3.1–3.4 би требали да се подударају са Гантовим дијаграмом.</w:t>
      </w:r>
    </w:p>
    <w:p w14:paraId="09F79DFF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t>Taбела 3.5. Управљање ризиком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373"/>
        <w:gridCol w:w="4269"/>
        <w:gridCol w:w="864"/>
        <w:gridCol w:w="864"/>
        <w:gridCol w:w="864"/>
      </w:tblGrid>
      <w:tr w:rsidR="00C61DCB" w14:paraId="6FEEC2D9" w14:textId="77777777">
        <w:trPr>
          <w:trHeight w:val="471"/>
        </w:trPr>
        <w:tc>
          <w:tcPr>
            <w:tcW w:w="1678" w:type="dxa"/>
            <w:vMerge w:val="restart"/>
            <w:vAlign w:val="center"/>
          </w:tcPr>
          <w:p w14:paraId="7B74F8E1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Процена ризика</w:t>
            </w:r>
          </w:p>
        </w:tc>
        <w:tc>
          <w:tcPr>
            <w:tcW w:w="1373" w:type="dxa"/>
            <w:vMerge w:val="restart"/>
            <w:vAlign w:val="center"/>
          </w:tcPr>
          <w:p w14:paraId="517CC740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Merge w:val="restart"/>
            <w:vAlign w:val="center"/>
          </w:tcPr>
          <w:p w14:paraId="3AF4B14D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управљања ризиком које треба да предузму чланови тима или научне институције</w:t>
            </w:r>
          </w:p>
          <w:p w14:paraId="5842A2A6" w14:textId="77777777" w:rsidR="00C61DCB" w:rsidRDefault="00C61DCB">
            <w:pPr>
              <w:keepNext/>
              <w:jc w:val="center"/>
              <w:rPr>
                <w:lang w:val="sr-Cyrl-RS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0F66A5AE" w14:textId="77777777" w:rsidR="00C61DCB" w:rsidRDefault="006A5D87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процена ризика (чекирати одговарајуће поље)</w:t>
            </w:r>
          </w:p>
        </w:tc>
      </w:tr>
      <w:tr w:rsidR="00C61DCB" w14:paraId="33BA775E" w14:textId="77777777">
        <w:trPr>
          <w:trHeight w:val="345"/>
        </w:trPr>
        <w:tc>
          <w:tcPr>
            <w:tcW w:w="1678" w:type="dxa"/>
            <w:vMerge/>
            <w:vAlign w:val="center"/>
          </w:tcPr>
          <w:p w14:paraId="35B5F95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Merge/>
            <w:vAlign w:val="center"/>
          </w:tcPr>
          <w:p w14:paraId="212B57D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4269" w:type="dxa"/>
            <w:vMerge/>
            <w:vAlign w:val="center"/>
          </w:tcPr>
          <w:p w14:paraId="16D5E020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2603D942" w14:textId="77777777" w:rsidR="00C61DCB" w:rsidRDefault="006A5D87">
            <w:pPr>
              <w:jc w:val="center"/>
              <w:rPr>
                <w:spacing w:val="-12"/>
                <w:sz w:val="16"/>
                <w:szCs w:val="16"/>
                <w:lang w:val="sr-Cyrl-RS"/>
              </w:rPr>
            </w:pPr>
            <w:r>
              <w:rPr>
                <w:spacing w:val="-12"/>
                <w:sz w:val="16"/>
                <w:szCs w:val="16"/>
                <w:lang w:val="sr-Cyrl-RS"/>
              </w:rPr>
              <w:t>ВИСОК</w:t>
            </w:r>
          </w:p>
        </w:tc>
        <w:tc>
          <w:tcPr>
            <w:tcW w:w="864" w:type="dxa"/>
            <w:vAlign w:val="center"/>
          </w:tcPr>
          <w:p w14:paraId="7CB28434" w14:textId="77777777" w:rsidR="00C61DCB" w:rsidRDefault="006A5D87">
            <w:pPr>
              <w:jc w:val="center"/>
              <w:rPr>
                <w:spacing w:val="-12"/>
                <w:sz w:val="16"/>
                <w:szCs w:val="16"/>
                <w:lang w:val="sr-Cyrl-RS"/>
              </w:rPr>
            </w:pPr>
            <w:r>
              <w:rPr>
                <w:spacing w:val="-12"/>
                <w:sz w:val="16"/>
                <w:szCs w:val="16"/>
                <w:lang w:val="sr-Cyrl-RS"/>
              </w:rPr>
              <w:t>СРЕДЊИ</w:t>
            </w:r>
          </w:p>
        </w:tc>
        <w:tc>
          <w:tcPr>
            <w:tcW w:w="864" w:type="dxa"/>
            <w:vAlign w:val="center"/>
          </w:tcPr>
          <w:p w14:paraId="6786A6D0" w14:textId="77777777" w:rsidR="00C61DCB" w:rsidRDefault="006A5D87">
            <w:pPr>
              <w:jc w:val="center"/>
              <w:rPr>
                <w:spacing w:val="-12"/>
                <w:sz w:val="16"/>
                <w:szCs w:val="16"/>
                <w:lang w:val="sr-Cyrl-RS"/>
              </w:rPr>
            </w:pPr>
            <w:r>
              <w:rPr>
                <w:spacing w:val="-12"/>
                <w:sz w:val="16"/>
                <w:szCs w:val="16"/>
                <w:lang w:val="sr-Cyrl-RS"/>
              </w:rPr>
              <w:t>НИСКИ</w:t>
            </w:r>
          </w:p>
        </w:tc>
      </w:tr>
      <w:tr w:rsidR="00C61DCB" w14:paraId="07DA08F3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13822A0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Ризик Методологије</w:t>
            </w:r>
          </w:p>
        </w:tc>
        <w:tc>
          <w:tcPr>
            <w:tcW w:w="1373" w:type="dxa"/>
            <w:vAlign w:val="center"/>
          </w:tcPr>
          <w:p w14:paraId="03929F4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2AF4B5F1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Методолиогија је високоефикасна и подразумева низак ниво ризика.</w:t>
            </w:r>
          </w:p>
        </w:tc>
        <w:tc>
          <w:tcPr>
            <w:tcW w:w="864" w:type="dxa"/>
            <w:vMerge w:val="restart"/>
            <w:vAlign w:val="center"/>
          </w:tcPr>
          <w:p w14:paraId="08F4A7E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2CDA4274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4C342771" w14:textId="77777777" w:rsidR="00C61DCB" w:rsidRDefault="006A5D87">
            <w:pPr>
              <w:jc w:val="center"/>
            </w:pPr>
            <w:r>
              <w:t>X</w:t>
            </w:r>
          </w:p>
        </w:tc>
      </w:tr>
      <w:tr w:rsidR="00C61DCB" w14:paraId="1B495A81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5295FF29" w14:textId="77777777" w:rsidR="00C61DCB" w:rsidRDefault="00C61DCB">
            <w:pPr>
              <w:numPr>
                <w:ilvl w:val="0"/>
                <w:numId w:val="3"/>
              </w:numPr>
              <w:ind w:left="180" w:hanging="180"/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5F6A9A2A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17A92809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Сви учесници пројекта похађаће курс о управљању опремом. Курс ће бити организован од стране инсталатера опреме...</w:t>
            </w:r>
          </w:p>
        </w:tc>
        <w:tc>
          <w:tcPr>
            <w:tcW w:w="864" w:type="dxa"/>
            <w:vMerge/>
            <w:vAlign w:val="center"/>
          </w:tcPr>
          <w:p w14:paraId="4F718E8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52759FC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058004EB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47DD215C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6821C401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Временски распоред, прекретнице и резултати</w:t>
            </w:r>
          </w:p>
          <w:p w14:paraId="72693C9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4A46721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0B93419C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2B48B712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1FA3E64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6DC55F12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A183D11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0955AEF3" w14:textId="77777777" w:rsidR="00C61DCB" w:rsidRDefault="00C61DCB">
            <w:pPr>
              <w:numPr>
                <w:ilvl w:val="0"/>
                <w:numId w:val="3"/>
              </w:numPr>
              <w:ind w:left="180" w:hanging="180"/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372562AA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3046EB0D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2BB41CA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37BBFEB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4227C0B2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2378A8AE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5EEB64D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Учесници </w:t>
            </w:r>
          </w:p>
        </w:tc>
        <w:tc>
          <w:tcPr>
            <w:tcW w:w="1373" w:type="dxa"/>
            <w:vAlign w:val="center"/>
          </w:tcPr>
          <w:p w14:paraId="078806F0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087EEA9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07F9C48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13F5083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A492762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3383D5C3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66EBD906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00F1B5C4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53D6D9F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7475010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47B500C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05EB6B66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3CC9247C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63AC6C09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Набавка</w:t>
            </w:r>
          </w:p>
        </w:tc>
        <w:tc>
          <w:tcPr>
            <w:tcW w:w="1373" w:type="dxa"/>
            <w:vAlign w:val="center"/>
          </w:tcPr>
          <w:p w14:paraId="68B97912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2E66A5A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2ED7951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5B53F21D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E7C2CA2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046ED0D3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0B89768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3394C57A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6D68A824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63077093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2F76AF37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772C9576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3DEE4E45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2A4DD2FF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Буџетска питања</w:t>
            </w:r>
          </w:p>
        </w:tc>
        <w:tc>
          <w:tcPr>
            <w:tcW w:w="1373" w:type="dxa"/>
            <w:vAlign w:val="center"/>
          </w:tcPr>
          <w:p w14:paraId="06A437CA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64FCE7DE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5558254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19B421A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2C43BE75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4203AAC1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7A3D76A5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22FD8005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7224FED4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10510201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0EC6A4ED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Merge/>
            <w:vAlign w:val="center"/>
          </w:tcPr>
          <w:p w14:paraId="75B1D34A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52300934" w14:textId="77777777">
        <w:trPr>
          <w:trHeight w:val="432"/>
        </w:trPr>
        <w:tc>
          <w:tcPr>
            <w:tcW w:w="1678" w:type="dxa"/>
            <w:vMerge w:val="restart"/>
            <w:vAlign w:val="center"/>
          </w:tcPr>
          <w:p w14:paraId="21BA851B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Остали ризици</w:t>
            </w:r>
          </w:p>
        </w:tc>
        <w:tc>
          <w:tcPr>
            <w:tcW w:w="1373" w:type="dxa"/>
            <w:vAlign w:val="center"/>
          </w:tcPr>
          <w:p w14:paraId="0B91323B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ризика</w:t>
            </w:r>
          </w:p>
        </w:tc>
        <w:tc>
          <w:tcPr>
            <w:tcW w:w="4269" w:type="dxa"/>
            <w:vAlign w:val="center"/>
          </w:tcPr>
          <w:p w14:paraId="5C40B79B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39D09BA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12F080E2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2F8D1374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  <w:tr w:rsidR="00C61DCB" w14:paraId="461E2373" w14:textId="77777777">
        <w:trPr>
          <w:trHeight w:val="432"/>
        </w:trPr>
        <w:tc>
          <w:tcPr>
            <w:tcW w:w="1678" w:type="dxa"/>
            <w:vMerge/>
            <w:vAlign w:val="center"/>
          </w:tcPr>
          <w:p w14:paraId="17DDF559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1373" w:type="dxa"/>
            <w:vAlign w:val="center"/>
          </w:tcPr>
          <w:p w14:paraId="391A0890" w14:textId="77777777" w:rsidR="00C61DCB" w:rsidRDefault="006A5D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Акције које се требају предузети</w:t>
            </w:r>
          </w:p>
        </w:tc>
        <w:tc>
          <w:tcPr>
            <w:tcW w:w="4269" w:type="dxa"/>
            <w:vAlign w:val="center"/>
          </w:tcPr>
          <w:p w14:paraId="36C73CC0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147273AF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05CCC390" w14:textId="77777777" w:rsidR="00C61DCB" w:rsidRDefault="00C61DCB">
            <w:pPr>
              <w:jc w:val="center"/>
              <w:rPr>
                <w:lang w:val="sr-Cyrl-RS"/>
              </w:rPr>
            </w:pPr>
          </w:p>
        </w:tc>
        <w:tc>
          <w:tcPr>
            <w:tcW w:w="864" w:type="dxa"/>
            <w:vAlign w:val="center"/>
          </w:tcPr>
          <w:p w14:paraId="1B772DA0" w14:textId="77777777" w:rsidR="00C61DCB" w:rsidRDefault="00C61DCB">
            <w:pPr>
              <w:jc w:val="center"/>
              <w:rPr>
                <w:lang w:val="sr-Cyrl-RS"/>
              </w:rPr>
            </w:pPr>
          </w:p>
        </w:tc>
      </w:tr>
    </w:tbl>
    <w:p w14:paraId="0D42C1D5" w14:textId="77777777" w:rsidR="00C61DCB" w:rsidRDefault="00C61DCB">
      <w:pPr>
        <w:rPr>
          <w:sz w:val="28"/>
          <w:szCs w:val="36"/>
          <w:lang w:val="sr-Cyrl-RS"/>
        </w:rPr>
      </w:pPr>
    </w:p>
    <w:p w14:paraId="5512ADB1" w14:textId="77777777" w:rsidR="00C61DCB" w:rsidRDefault="00C61DCB">
      <w:pPr>
        <w:rPr>
          <w:sz w:val="28"/>
          <w:szCs w:val="36"/>
          <w:lang w:val="sr-Cyrl-RS"/>
        </w:rPr>
      </w:pPr>
    </w:p>
    <w:p w14:paraId="489E4AAC" w14:textId="77777777" w:rsidR="00C61DCB" w:rsidRDefault="006A5D87">
      <w:pPr>
        <w:rPr>
          <w:sz w:val="28"/>
          <w:szCs w:val="36"/>
          <w:lang w:val="sr-Cyrl-RS"/>
        </w:rPr>
      </w:pPr>
      <w:r>
        <w:rPr>
          <w:sz w:val="28"/>
          <w:szCs w:val="36"/>
          <w:lang w:val="sr-Cyrl-RS"/>
        </w:rPr>
        <w:t>3.4. Ресурси за предавање</w:t>
      </w:r>
    </w:p>
    <w:p w14:paraId="7BA38D7C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 Попуните табелу која приказује број потребних ефективних месеци (Табела 3.6)</w:t>
      </w:r>
    </w:p>
    <w:p w14:paraId="4C77C88E" w14:textId="77777777" w:rsidR="00C61DCB" w:rsidRDefault="006A5D87">
      <w:pPr>
        <w:keepNext/>
        <w:spacing w:before="240"/>
        <w:rPr>
          <w:b/>
          <w:lang w:val="sr-Cyrl-RS"/>
        </w:rPr>
      </w:pPr>
      <w:r>
        <w:rPr>
          <w:b/>
          <w:lang w:val="sr-Cyrl-RS"/>
        </w:rPr>
        <w:t>Table 3.6. Ефективне потребе човек-месец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3494"/>
        <w:gridCol w:w="4579"/>
        <w:gridCol w:w="1231"/>
      </w:tblGrid>
      <w:tr w:rsidR="00C61DCB" w14:paraId="1B81E0BD" w14:textId="77777777">
        <w:tc>
          <w:tcPr>
            <w:tcW w:w="182" w:type="pct"/>
            <w:vAlign w:val="center"/>
          </w:tcPr>
          <w:p w14:paraId="2A55C8D4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ИД</w:t>
            </w:r>
          </w:p>
        </w:tc>
        <w:tc>
          <w:tcPr>
            <w:tcW w:w="1843" w:type="pct"/>
            <w:vAlign w:val="center"/>
          </w:tcPr>
          <w:p w14:paraId="38062D4E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391" w:type="pct"/>
            <w:vAlign w:val="center"/>
          </w:tcPr>
          <w:p w14:paraId="6004DD54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Научна институција</w:t>
            </w:r>
          </w:p>
        </w:tc>
        <w:tc>
          <w:tcPr>
            <w:tcW w:w="584" w:type="pct"/>
            <w:vAlign w:val="center"/>
          </w:tcPr>
          <w:p w14:paraId="35ABD11C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Ефективно ангажовање</w:t>
            </w:r>
          </w:p>
        </w:tc>
      </w:tr>
      <w:tr w:rsidR="00C61DCB" w14:paraId="292B0319" w14:textId="77777777">
        <w:tc>
          <w:tcPr>
            <w:tcW w:w="182" w:type="pct"/>
          </w:tcPr>
          <w:p w14:paraId="609763A9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РП</w:t>
            </w:r>
          </w:p>
        </w:tc>
        <w:tc>
          <w:tcPr>
            <w:tcW w:w="1843" w:type="pct"/>
          </w:tcPr>
          <w:p w14:paraId="2AD742A8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Петар Петровић</w:t>
            </w:r>
          </w:p>
        </w:tc>
        <w:tc>
          <w:tcPr>
            <w:tcW w:w="2391" w:type="pct"/>
          </w:tcPr>
          <w:p w14:paraId="1F24EEF7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ПМФ Косовска Митровица</w:t>
            </w:r>
          </w:p>
        </w:tc>
        <w:tc>
          <w:tcPr>
            <w:tcW w:w="584" w:type="pct"/>
          </w:tcPr>
          <w:p w14:paraId="66F03B97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20/24</w:t>
            </w:r>
          </w:p>
        </w:tc>
      </w:tr>
      <w:tr w:rsidR="00C61DCB" w14:paraId="661BA03A" w14:textId="77777777">
        <w:tc>
          <w:tcPr>
            <w:tcW w:w="182" w:type="pct"/>
          </w:tcPr>
          <w:p w14:paraId="7222977E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И1</w:t>
            </w:r>
          </w:p>
        </w:tc>
        <w:tc>
          <w:tcPr>
            <w:tcW w:w="1843" w:type="pct"/>
          </w:tcPr>
          <w:p w14:paraId="341AAC91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2391" w:type="pct"/>
          </w:tcPr>
          <w:p w14:paraId="7E5B10D0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584" w:type="pct"/>
          </w:tcPr>
          <w:p w14:paraId="06A0E91D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</w:tr>
      <w:tr w:rsidR="00C61DCB" w14:paraId="748C7DBD" w14:textId="77777777">
        <w:tc>
          <w:tcPr>
            <w:tcW w:w="182" w:type="pct"/>
          </w:tcPr>
          <w:p w14:paraId="4CDEAEBB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И2</w:t>
            </w:r>
          </w:p>
        </w:tc>
        <w:tc>
          <w:tcPr>
            <w:tcW w:w="1843" w:type="pct"/>
          </w:tcPr>
          <w:p w14:paraId="15E217B9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2391" w:type="pct"/>
          </w:tcPr>
          <w:p w14:paraId="1DB4DB3E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584" w:type="pct"/>
          </w:tcPr>
          <w:p w14:paraId="3E4B947E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</w:tr>
      <w:tr w:rsidR="00C61DCB" w14:paraId="7C2B2CE4" w14:textId="77777777">
        <w:tc>
          <w:tcPr>
            <w:tcW w:w="182" w:type="pct"/>
          </w:tcPr>
          <w:p w14:paraId="4CC09EF1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И3</w:t>
            </w:r>
          </w:p>
        </w:tc>
        <w:tc>
          <w:tcPr>
            <w:tcW w:w="1843" w:type="pct"/>
          </w:tcPr>
          <w:p w14:paraId="149E50F4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2391" w:type="pct"/>
          </w:tcPr>
          <w:p w14:paraId="18946C79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584" w:type="pct"/>
          </w:tcPr>
          <w:p w14:paraId="11120A8B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</w:tr>
      <w:tr w:rsidR="00C61DCB" w14:paraId="4F432E14" w14:textId="77777777">
        <w:tc>
          <w:tcPr>
            <w:tcW w:w="182" w:type="pct"/>
          </w:tcPr>
          <w:p w14:paraId="1F662216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И4</w:t>
            </w:r>
          </w:p>
        </w:tc>
        <w:tc>
          <w:tcPr>
            <w:tcW w:w="1843" w:type="pct"/>
          </w:tcPr>
          <w:p w14:paraId="2C367831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2391" w:type="pct"/>
          </w:tcPr>
          <w:p w14:paraId="40ADAD3E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584" w:type="pct"/>
          </w:tcPr>
          <w:p w14:paraId="61DBFB43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</w:tr>
      <w:tr w:rsidR="00C61DCB" w14:paraId="3F3931E0" w14:textId="77777777">
        <w:tc>
          <w:tcPr>
            <w:tcW w:w="182" w:type="pct"/>
          </w:tcPr>
          <w:p w14:paraId="5F4B8EF4" w14:textId="77777777" w:rsidR="00C61DCB" w:rsidRDefault="006A5D87">
            <w:pPr>
              <w:keepNext/>
              <w:keepLines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И5</w:t>
            </w:r>
          </w:p>
        </w:tc>
        <w:tc>
          <w:tcPr>
            <w:tcW w:w="1843" w:type="pct"/>
          </w:tcPr>
          <w:p w14:paraId="70B810BD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2391" w:type="pct"/>
          </w:tcPr>
          <w:p w14:paraId="6067044A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  <w:tc>
          <w:tcPr>
            <w:tcW w:w="584" w:type="pct"/>
          </w:tcPr>
          <w:p w14:paraId="6B1C7ECB" w14:textId="77777777" w:rsidR="00C61DCB" w:rsidRDefault="00C61DCB">
            <w:pPr>
              <w:keepNext/>
              <w:keepLines/>
              <w:jc w:val="center"/>
              <w:rPr>
                <w:lang w:val="sr-Cyrl-RS"/>
              </w:rPr>
            </w:pPr>
          </w:p>
        </w:tc>
      </w:tr>
      <w:tr w:rsidR="00C61DCB" w14:paraId="29DA90ED" w14:textId="77777777">
        <w:tc>
          <w:tcPr>
            <w:tcW w:w="4416" w:type="pct"/>
            <w:gridSpan w:val="3"/>
          </w:tcPr>
          <w:p w14:paraId="103B293B" w14:textId="77777777" w:rsidR="00C61DCB" w:rsidRDefault="006A5D87">
            <w:pPr>
              <w:keepNext/>
              <w:keepLines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 ефективно ангажовање</w:t>
            </w:r>
          </w:p>
        </w:tc>
        <w:tc>
          <w:tcPr>
            <w:tcW w:w="584" w:type="pct"/>
          </w:tcPr>
          <w:p w14:paraId="48A98184" w14:textId="77777777" w:rsidR="00C61DCB" w:rsidRDefault="00C61DCB">
            <w:pPr>
              <w:keepNext/>
              <w:keepLines/>
              <w:rPr>
                <w:lang w:val="sr-Cyrl-RS"/>
              </w:rPr>
            </w:pPr>
          </w:p>
        </w:tc>
      </w:tr>
    </w:tbl>
    <w:p w14:paraId="40F6A41F" w14:textId="77777777" w:rsidR="00C61DCB" w:rsidRDefault="00C61DCB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312CD" w14:textId="77777777" w:rsidR="00C61DCB" w:rsidRDefault="00C61DCB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F51EA2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 Наведите спецификације радног простора и опреме потребне за реализацију Пројекта:</w:t>
      </w:r>
    </w:p>
    <w:p w14:paraId="3FA516BA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радни простор који обезбеђују научне институције;</w:t>
      </w:r>
    </w:p>
    <w:p w14:paraId="3B65AA5F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опрема коју пружају научне институције;</w:t>
      </w:r>
    </w:p>
    <w:p w14:paraId="4645DF52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опрема која ће се набавити у оквиру Пројекта;</w:t>
      </w:r>
    </w:p>
    <w:p w14:paraId="01951A58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опрема која ће бити доступна пројектном тиму у другим институцијама.</w:t>
      </w:r>
    </w:p>
    <w:p w14:paraId="5020555E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наведите буџет пројекта:</w:t>
      </w:r>
    </w:p>
    <w:p w14:paraId="0377E838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набавку опреме од суштинског значаја за пројекат и потрошног материјала за истраживање;</w:t>
      </w:r>
    </w:p>
    <w:p w14:paraId="2A146EF5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краткорочна путовања потребна за реализацију Пројекта, навести важност путовања за Пројекат;</w:t>
      </w:r>
    </w:p>
    <w:p w14:paraId="6CF172D6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објављивање радова, укључујући учешћа на конференцијама и семинарима;</w:t>
      </w:r>
    </w:p>
    <w:p w14:paraId="05CF60AD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видљивост Пројекта и за ширење резултата међу истраживачима, релевантним заинтересованим странама и широј јавности кроз семинаре, предавања и друга средства;</w:t>
      </w:r>
    </w:p>
    <w:p w14:paraId="7FBC73BB" w14:textId="77777777" w:rsidR="00C61DCB" w:rsidRDefault="006A5D8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остале трошкове релевантне за пројекат.</w:t>
      </w:r>
    </w:p>
    <w:p w14:paraId="7BB0D78C" w14:textId="77777777" w:rsidR="00C61DCB" w:rsidRDefault="006A5D87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Наведите детаљан опис сваке ставке буџета у Excel-у (Прилог 2 - Буџет). Приложена датотека и опис буџета у овом документу морају се потпуно подударати.</w:t>
      </w:r>
    </w:p>
    <w:p w14:paraId="4A4A178F" w14:textId="77777777" w:rsidR="00C61DCB" w:rsidRDefault="00C61DCB">
      <w:pPr>
        <w:pStyle w:val="Heading2"/>
        <w:rPr>
          <w:lang w:val="sr-Cyrl-RS"/>
        </w:rPr>
      </w:pPr>
    </w:p>
    <w:p w14:paraId="1776B2FA" w14:textId="77777777" w:rsidR="00C61DCB" w:rsidRDefault="00C61DCB">
      <w:pPr>
        <w:rPr>
          <w:lang w:val="sr-Cyrl-RS"/>
        </w:rPr>
      </w:pPr>
    </w:p>
    <w:sectPr w:rsidR="00C61DCB"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4BFD" w14:textId="77777777" w:rsidR="000B6A52" w:rsidRDefault="000B6A52">
      <w:r>
        <w:separator/>
      </w:r>
    </w:p>
  </w:endnote>
  <w:endnote w:type="continuationSeparator" w:id="0">
    <w:p w14:paraId="69D660F0" w14:textId="77777777" w:rsidR="000B6A52" w:rsidRDefault="000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4812" w14:textId="77777777" w:rsidR="00C61DCB" w:rsidRDefault="006A5D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7C6E3" w14:textId="77777777" w:rsidR="00C61DCB" w:rsidRDefault="00C6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F507" w14:textId="77777777" w:rsidR="00C61DCB" w:rsidRDefault="006A5D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6423EB93" w14:textId="77777777" w:rsidR="00C61DCB" w:rsidRDefault="00C6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D0F9" w14:textId="77777777" w:rsidR="000B6A52" w:rsidRDefault="000B6A52">
      <w:r>
        <w:separator/>
      </w:r>
    </w:p>
  </w:footnote>
  <w:footnote w:type="continuationSeparator" w:id="0">
    <w:p w14:paraId="502367DF" w14:textId="77777777" w:rsidR="000B6A52" w:rsidRDefault="000B6A52">
      <w:r>
        <w:continuationSeparator/>
      </w:r>
    </w:p>
  </w:footnote>
  <w:footnote w:id="1">
    <w:p w14:paraId="5E1CDBDE" w14:textId="77777777" w:rsidR="00C61DCB" w:rsidRDefault="006A5D87">
      <w:pPr>
        <w:pStyle w:val="HTMLPreformatted"/>
        <w:rPr>
          <w:rFonts w:ascii="Times New Roman" w:hAnsi="Times New Roman" w:cs="Times New Roman"/>
          <w:lang w:val="sr-Latn-CS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lang w:val="sr-Latn-CS"/>
        </w:rPr>
        <w:t xml:space="preserve">Прелазне тачке су контролне тачке у пројекту које помажу да се планира напредак. Прелазне фазе могу одговарати завршетку </w:t>
      </w:r>
      <w:r>
        <w:rPr>
          <w:rFonts w:ascii="Times New Roman" w:hAnsi="Times New Roman" w:cs="Times New Roman"/>
          <w:lang w:val="sr-Cyrl-RS"/>
        </w:rPr>
        <w:t>подзатадка од значаја</w:t>
      </w:r>
      <w:r>
        <w:rPr>
          <w:rFonts w:ascii="Times New Roman" w:hAnsi="Times New Roman" w:cs="Times New Roman"/>
          <w:lang w:val="sr-Latn-CS"/>
        </w:rPr>
        <w:t xml:space="preserve">, омогућавајући започињање наредне фазе. </w:t>
      </w:r>
    </w:p>
    <w:p w14:paraId="142BC05F" w14:textId="77777777" w:rsidR="00C61DCB" w:rsidRDefault="00C61DCB">
      <w:pPr>
        <w:pStyle w:val="FootnoteText"/>
      </w:pPr>
    </w:p>
  </w:footnote>
  <w:footnote w:id="2">
    <w:p w14:paraId="6D7FC57D" w14:textId="77777777" w:rsidR="00C61DCB" w:rsidRDefault="006A5D87">
      <w:pPr>
        <w:pStyle w:val="FootnoteText"/>
      </w:pPr>
      <w:r>
        <w:rPr>
          <w:rStyle w:val="FootnoteReference"/>
        </w:rPr>
        <w:footnoteRef/>
      </w:r>
      <w:r>
        <w:t> </w:t>
      </w:r>
      <w:r>
        <w:rPr>
          <w:lang w:val="sr-Cyrl-CS"/>
        </w:rPr>
        <w:t>РП</w:t>
      </w:r>
      <w:r>
        <w:rPr>
          <w:lang w:val="sr-Latn-CS"/>
        </w:rPr>
        <w:t>–</w:t>
      </w:r>
      <w:r>
        <w:t>Руководилац пројекта</w:t>
      </w:r>
      <w:r>
        <w:rPr>
          <w:lang w:val="sr-Latn-CS"/>
        </w:rPr>
        <w:t xml:space="preserve">, </w:t>
      </w:r>
      <w:r>
        <w:t>И</w:t>
      </w:r>
      <w:r>
        <w:rPr>
          <w:lang w:val="sr-Latn-CS"/>
        </w:rPr>
        <w:t>1 - први учесник, итд.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651E"/>
    <w:multiLevelType w:val="multilevel"/>
    <w:tmpl w:val="29C7651E"/>
    <w:lvl w:ilvl="0">
      <w:start w:val="1"/>
      <w:numFmt w:val="decimal"/>
      <w:lvlText w:val="5.%1"/>
      <w:lvlJc w:val="left"/>
      <w:pPr>
        <w:ind w:left="100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" w15:restartNumberingAfterBreak="0">
    <w:nsid w:val="44EF3618"/>
    <w:multiLevelType w:val="multilevel"/>
    <w:tmpl w:val="44EF3618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1779A"/>
    <w:multiLevelType w:val="multilevel"/>
    <w:tmpl w:val="6961779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31369"/>
    <w:multiLevelType w:val="multilevel"/>
    <w:tmpl w:val="7EA313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C57"/>
    <w:rsid w:val="0000273C"/>
    <w:rsid w:val="00007328"/>
    <w:rsid w:val="00011B14"/>
    <w:rsid w:val="000154A5"/>
    <w:rsid w:val="00056A32"/>
    <w:rsid w:val="00060C4F"/>
    <w:rsid w:val="000807DD"/>
    <w:rsid w:val="000B4CB5"/>
    <w:rsid w:val="000B6A52"/>
    <w:rsid w:val="000C6ED7"/>
    <w:rsid w:val="000E3DC4"/>
    <w:rsid w:val="00150CCD"/>
    <w:rsid w:val="00165D0C"/>
    <w:rsid w:val="001763A6"/>
    <w:rsid w:val="001E7CEA"/>
    <w:rsid w:val="001F3A92"/>
    <w:rsid w:val="001F4405"/>
    <w:rsid w:val="0023431A"/>
    <w:rsid w:val="00244C06"/>
    <w:rsid w:val="002507B0"/>
    <w:rsid w:val="00285B20"/>
    <w:rsid w:val="0029282B"/>
    <w:rsid w:val="0029456B"/>
    <w:rsid w:val="002A162C"/>
    <w:rsid w:val="002C1C19"/>
    <w:rsid w:val="002E4F0B"/>
    <w:rsid w:val="002F0B62"/>
    <w:rsid w:val="00314969"/>
    <w:rsid w:val="003327D8"/>
    <w:rsid w:val="00345784"/>
    <w:rsid w:val="003649E7"/>
    <w:rsid w:val="003670E9"/>
    <w:rsid w:val="00367398"/>
    <w:rsid w:val="003B6809"/>
    <w:rsid w:val="003F0704"/>
    <w:rsid w:val="00431A02"/>
    <w:rsid w:val="00454CDE"/>
    <w:rsid w:val="004835A6"/>
    <w:rsid w:val="004B6D07"/>
    <w:rsid w:val="004C796E"/>
    <w:rsid w:val="005118E6"/>
    <w:rsid w:val="00532A6A"/>
    <w:rsid w:val="00553070"/>
    <w:rsid w:val="00561C2F"/>
    <w:rsid w:val="005624D9"/>
    <w:rsid w:val="005627CF"/>
    <w:rsid w:val="005845D5"/>
    <w:rsid w:val="00595C45"/>
    <w:rsid w:val="005B5033"/>
    <w:rsid w:val="005D144D"/>
    <w:rsid w:val="005E2973"/>
    <w:rsid w:val="005F076B"/>
    <w:rsid w:val="005F27CC"/>
    <w:rsid w:val="00617B46"/>
    <w:rsid w:val="006329BC"/>
    <w:rsid w:val="00636155"/>
    <w:rsid w:val="00641566"/>
    <w:rsid w:val="00677B75"/>
    <w:rsid w:val="0068385D"/>
    <w:rsid w:val="00685A19"/>
    <w:rsid w:val="00695FFE"/>
    <w:rsid w:val="006A5D87"/>
    <w:rsid w:val="006A6547"/>
    <w:rsid w:val="006E4B71"/>
    <w:rsid w:val="006F4C2C"/>
    <w:rsid w:val="0070499D"/>
    <w:rsid w:val="00707A51"/>
    <w:rsid w:val="00711087"/>
    <w:rsid w:val="00715ED4"/>
    <w:rsid w:val="0072242E"/>
    <w:rsid w:val="007B169A"/>
    <w:rsid w:val="007D216B"/>
    <w:rsid w:val="007E12E2"/>
    <w:rsid w:val="007E141D"/>
    <w:rsid w:val="007E790F"/>
    <w:rsid w:val="00815A35"/>
    <w:rsid w:val="00820489"/>
    <w:rsid w:val="00835A35"/>
    <w:rsid w:val="0087007D"/>
    <w:rsid w:val="0087600E"/>
    <w:rsid w:val="00892692"/>
    <w:rsid w:val="008A2C69"/>
    <w:rsid w:val="008B2710"/>
    <w:rsid w:val="008E114D"/>
    <w:rsid w:val="008E4F94"/>
    <w:rsid w:val="00942A61"/>
    <w:rsid w:val="009919D0"/>
    <w:rsid w:val="00993BF5"/>
    <w:rsid w:val="009A42C3"/>
    <w:rsid w:val="009C5628"/>
    <w:rsid w:val="009F00AC"/>
    <w:rsid w:val="009F48D5"/>
    <w:rsid w:val="009F7856"/>
    <w:rsid w:val="00A94AE9"/>
    <w:rsid w:val="00A9523B"/>
    <w:rsid w:val="00AB25AA"/>
    <w:rsid w:val="00AC3666"/>
    <w:rsid w:val="00AE02D8"/>
    <w:rsid w:val="00AF7C5C"/>
    <w:rsid w:val="00B00779"/>
    <w:rsid w:val="00B065BA"/>
    <w:rsid w:val="00B516B1"/>
    <w:rsid w:val="00B6090F"/>
    <w:rsid w:val="00B7482D"/>
    <w:rsid w:val="00BC0D47"/>
    <w:rsid w:val="00BD0D16"/>
    <w:rsid w:val="00C17295"/>
    <w:rsid w:val="00C35038"/>
    <w:rsid w:val="00C41EAC"/>
    <w:rsid w:val="00C43E24"/>
    <w:rsid w:val="00C61DCB"/>
    <w:rsid w:val="00C6704D"/>
    <w:rsid w:val="00C71527"/>
    <w:rsid w:val="00C77B9D"/>
    <w:rsid w:val="00C848F6"/>
    <w:rsid w:val="00CE724F"/>
    <w:rsid w:val="00D04EFE"/>
    <w:rsid w:val="00D152ED"/>
    <w:rsid w:val="00D964D0"/>
    <w:rsid w:val="00DA0B8F"/>
    <w:rsid w:val="00DC45C3"/>
    <w:rsid w:val="00DC5791"/>
    <w:rsid w:val="00E07404"/>
    <w:rsid w:val="00E45C6E"/>
    <w:rsid w:val="00E50F84"/>
    <w:rsid w:val="00E56610"/>
    <w:rsid w:val="00E74CB6"/>
    <w:rsid w:val="00E9012B"/>
    <w:rsid w:val="00E93FDD"/>
    <w:rsid w:val="00EB1586"/>
    <w:rsid w:val="00EB6F92"/>
    <w:rsid w:val="00EE1D3E"/>
    <w:rsid w:val="00EF1AAC"/>
    <w:rsid w:val="00F07221"/>
    <w:rsid w:val="00F57AEB"/>
    <w:rsid w:val="00F6353F"/>
    <w:rsid w:val="00F64310"/>
    <w:rsid w:val="00F67BF2"/>
    <w:rsid w:val="00F92AD2"/>
    <w:rsid w:val="00F93C57"/>
    <w:rsid w:val="00F93E88"/>
    <w:rsid w:val="00FA0E0D"/>
    <w:rsid w:val="00FB2AE3"/>
    <w:rsid w:val="4280582E"/>
    <w:rsid w:val="4C5363F0"/>
    <w:rsid w:val="5107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11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semiHidden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uiPriority w:val="99"/>
    <w:qFormat/>
    <w:rPr>
      <w:rFonts w:cs="Times New Roman"/>
    </w:rPr>
  </w:style>
  <w:style w:type="table" w:styleId="TableGrid">
    <w:name w:val="Table Grid"/>
    <w:basedOn w:val="TableNormal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link w:val="Heading1"/>
    <w:uiPriority w:val="99"/>
    <w:qFormat/>
    <w:locked/>
    <w:rPr>
      <w:rFonts w:ascii="Times New Roman" w:hAnsi="Times New Roman" w:cs="Arial"/>
      <w:b/>
      <w:bCs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qFormat/>
    <w:locked/>
    <w:rPr>
      <w:rFonts w:ascii="Times New Roman" w:hAnsi="Times New Roman" w:cs="Arial"/>
      <w:b/>
      <w:bCs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Times New Roman" w:hAnsi="Times New Roman" w:cs="Arial"/>
      <w:b/>
      <w:bCs/>
      <w:sz w:val="26"/>
      <w:szCs w:val="26"/>
      <w:lang w:val="en-US"/>
    </w:rPr>
  </w:style>
  <w:style w:type="paragraph" w:styleId="NoSpacing">
    <w:name w:val="No Spacing"/>
    <w:uiPriority w:val="99"/>
    <w:qFormat/>
    <w:pPr>
      <w:tabs>
        <w:tab w:val="left" w:pos="284"/>
        <w:tab w:val="left" w:pos="2835"/>
      </w:tabs>
      <w:spacing w:line="320" w:lineRule="atLeast"/>
    </w:pPr>
    <w:rPr>
      <w:rFonts w:ascii="Times New Roman" w:hAnsi="Times New Roman"/>
      <w:sz w:val="24"/>
      <w:szCs w:val="22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ascii="Times New Roman" w:hAnsi="Times New Roman" w:cs="Times New Roman"/>
      <w:sz w:val="20"/>
      <w:szCs w:val="20"/>
      <w:lang w:val="en-US"/>
    </w:rPr>
  </w:style>
  <w:style w:type="paragraph" w:customStyle="1" w:styleId="Tekst">
    <w:name w:val="Tekst"/>
    <w:basedOn w:val="Normal"/>
    <w:link w:val="TekstChar"/>
    <w:uiPriority w:val="99"/>
    <w:qFormat/>
    <w:pPr>
      <w:ind w:firstLine="720"/>
    </w:pPr>
  </w:style>
  <w:style w:type="character" w:customStyle="1" w:styleId="TekstChar">
    <w:name w:val="Tekst Char"/>
    <w:link w:val="Tekst"/>
    <w:uiPriority w:val="99"/>
    <w:qFormat/>
    <w:locked/>
    <w:rPr>
      <w:rFonts w:ascii="Times New Roman" w:hAnsi="Times New Roman"/>
      <w:sz w:val="24"/>
      <w:lang w:val="en-US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Segoe UI" w:hAnsi="Segoe UI" w:cs="Segoe UI"/>
      <w:sz w:val="18"/>
      <w:szCs w:val="18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FF73-13BB-43F3-A51D-ABA9CBB0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5704</Characters>
  <Application>Microsoft Office Word</Application>
  <DocSecurity>0</DocSecurity>
  <Lines>47</Lines>
  <Paragraphs>13</Paragraphs>
  <ScaleCrop>false</ScaleCrop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2019-10-28T13:07:00Z</dcterms:created>
  <dcterms:modified xsi:type="dcterms:W3CDTF">2023-03-22T11:03:00Z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45552899E460422DB363ECBF8C334AD0</vt:lpwstr>
  </property>
</Properties>
</file>